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8BA" w:rsidRDefault="002528BA" w:rsidP="002528BA">
      <w:r>
        <w:rPr>
          <w:rFonts w:hint="eastAsia"/>
        </w:rPr>
        <w:t>2018</w:t>
      </w:r>
      <w:r>
        <w:rPr>
          <w:rFonts w:hint="eastAsia"/>
        </w:rPr>
        <w:t>年第２回定例会</w:t>
      </w:r>
      <w:r>
        <w:t xml:space="preserve">　一般質問答弁</w:t>
      </w:r>
    </w:p>
    <w:p w:rsidR="002528BA" w:rsidRDefault="002528BA" w:rsidP="002528BA">
      <w:r>
        <w:rPr>
          <w:rFonts w:hint="eastAsia"/>
        </w:rPr>
        <w:t>熊田ちづ子議員（共産党議員団）</w:t>
      </w:r>
    </w:p>
    <w:p w:rsidR="002528BA" w:rsidRDefault="002528BA" w:rsidP="002528BA"/>
    <w:p w:rsidR="002528BA" w:rsidRPr="002528BA" w:rsidRDefault="002528BA" w:rsidP="002528BA">
      <w:pPr>
        <w:rPr>
          <w:b/>
          <w:sz w:val="24"/>
          <w:szCs w:val="24"/>
        </w:rPr>
      </w:pPr>
      <w:r w:rsidRPr="002528BA">
        <w:rPr>
          <w:rFonts w:hint="eastAsia"/>
          <w:b/>
          <w:sz w:val="24"/>
          <w:szCs w:val="24"/>
        </w:rPr>
        <w:t>１　原発再稼働反対、原発ゼロの実現について</w:t>
      </w:r>
    </w:p>
    <w:p w:rsidR="002528BA" w:rsidRPr="002528BA" w:rsidRDefault="002528BA" w:rsidP="002528BA">
      <w:pPr>
        <w:rPr>
          <w:b/>
          <w:sz w:val="22"/>
        </w:rPr>
      </w:pPr>
      <w:r w:rsidRPr="002528BA">
        <w:rPr>
          <w:rFonts w:hint="eastAsia"/>
          <w:b/>
          <w:sz w:val="22"/>
        </w:rPr>
        <w:t>（１）原発再稼働反対、原発からの撤退を国へ申し入れることについて</w:t>
      </w:r>
    </w:p>
    <w:p w:rsidR="002528BA" w:rsidRDefault="002528BA" w:rsidP="002528BA"/>
    <w:p w:rsidR="002528BA" w:rsidRDefault="002528BA" w:rsidP="002528BA">
      <w:r>
        <w:rPr>
          <w:rFonts w:hint="eastAsia"/>
        </w:rPr>
        <w:t xml:space="preserve">【答　弁】　　　　　　　　　　　　　　　　　　　　　　　　　　</w:t>
      </w:r>
    </w:p>
    <w:p w:rsidR="002528BA" w:rsidRDefault="002528BA" w:rsidP="002528BA">
      <w:r>
        <w:rPr>
          <w:rFonts w:hint="eastAsia"/>
        </w:rPr>
        <w:t>まず、原発再稼働反対、原発からの撤退を国へ申し入れることについてです。</w:t>
      </w:r>
    </w:p>
    <w:p w:rsidR="002528BA" w:rsidRDefault="002528BA" w:rsidP="002528BA">
      <w:r>
        <w:rPr>
          <w:rFonts w:hint="eastAsia"/>
        </w:rPr>
        <w:t>我が国のエネルギー政策は、国民的議論を踏まえ、原子力発電のあり方も含め、国の責任において取り組むべきものです。</w:t>
      </w:r>
    </w:p>
    <w:p w:rsidR="00FD2B20" w:rsidRDefault="002528BA" w:rsidP="002528BA">
      <w:r>
        <w:rPr>
          <w:rFonts w:hint="eastAsia"/>
        </w:rPr>
        <w:t>区として、原発再稼働の中止や原発からの撤退を国に求めることは考えておりませんが、引き続き、エネルギー基本計画に沿った国の動向を注視するとともに、区においては、エネルギー消費量の抑制や、再生可能エネルギーの利用促進を積極的に推進してまいります。</w:t>
      </w:r>
    </w:p>
    <w:p w:rsidR="002528BA" w:rsidRDefault="002528BA" w:rsidP="002528BA"/>
    <w:p w:rsidR="002528BA" w:rsidRPr="002528BA" w:rsidRDefault="002528BA" w:rsidP="002528BA">
      <w:pPr>
        <w:rPr>
          <w:b/>
          <w:sz w:val="22"/>
        </w:rPr>
      </w:pPr>
      <w:r w:rsidRPr="002528BA">
        <w:rPr>
          <w:rFonts w:hint="eastAsia"/>
          <w:b/>
          <w:sz w:val="22"/>
        </w:rPr>
        <w:t xml:space="preserve"> (2)</w:t>
      </w:r>
      <w:r w:rsidRPr="002528BA">
        <w:rPr>
          <w:rFonts w:hint="eastAsia"/>
          <w:b/>
          <w:sz w:val="22"/>
        </w:rPr>
        <w:tab/>
      </w:r>
      <w:r w:rsidRPr="002528BA">
        <w:rPr>
          <w:rFonts w:hint="eastAsia"/>
          <w:b/>
          <w:sz w:val="22"/>
        </w:rPr>
        <w:t>再生可能エネルギーの利用拡大と普及・啓発について</w:t>
      </w:r>
    </w:p>
    <w:p w:rsidR="002528BA" w:rsidRDefault="002528BA" w:rsidP="002528BA"/>
    <w:p w:rsidR="002528BA" w:rsidRDefault="002528BA" w:rsidP="002528BA">
      <w:r>
        <w:rPr>
          <w:rFonts w:hint="eastAsia"/>
        </w:rPr>
        <w:t xml:space="preserve">【答　弁】　　　　　　　　　　　　　　　　　　　　　　</w:t>
      </w:r>
    </w:p>
    <w:p w:rsidR="002528BA" w:rsidRDefault="002528BA" w:rsidP="002528BA">
      <w:r>
        <w:rPr>
          <w:rFonts w:hint="eastAsia"/>
        </w:rPr>
        <w:t>今年度、区は、福島県白河市で太陽光により創出される一般家庭約１４０世帯分の電力を、麻布地区総合支所やプラザ神明など、区有施設８施設へ導入いたしました。</w:t>
      </w:r>
    </w:p>
    <w:p w:rsidR="002528BA" w:rsidRDefault="002528BA" w:rsidP="002528BA">
      <w:r>
        <w:rPr>
          <w:rFonts w:hint="eastAsia"/>
        </w:rPr>
        <w:t>また、山形県庄内町からの風力発電による電力の導入を準備しているほか、他の自治体についても電力供給の可能性を調査しております。</w:t>
      </w:r>
    </w:p>
    <w:p w:rsidR="002528BA" w:rsidRDefault="002528BA" w:rsidP="002528BA">
      <w:r>
        <w:rPr>
          <w:rFonts w:hint="eastAsia"/>
        </w:rPr>
        <w:t>今後、再生可能エネルギーを導入した当該施設で、その由来の周知を行うほか、太陽光発電設備への助成やエネルギー施設に関する環境学習などを通じて、区民や区内事業者への普及・啓発に努め、再生可能エネルギーの利用拡大を図ってまいります。</w:t>
      </w:r>
    </w:p>
    <w:p w:rsidR="002528BA" w:rsidRDefault="002528BA" w:rsidP="002528BA"/>
    <w:p w:rsidR="002528BA" w:rsidRDefault="002528BA" w:rsidP="002528BA">
      <w:pPr>
        <w:rPr>
          <w:b/>
          <w:sz w:val="24"/>
          <w:szCs w:val="24"/>
        </w:rPr>
      </w:pPr>
      <w:r w:rsidRPr="002528BA">
        <w:rPr>
          <w:rFonts w:hint="eastAsia"/>
          <w:b/>
          <w:sz w:val="24"/>
          <w:szCs w:val="24"/>
        </w:rPr>
        <w:t>２　「港区の米軍基地」のリーフレットの改善について</w:t>
      </w:r>
    </w:p>
    <w:p w:rsidR="002528BA" w:rsidRPr="002528BA" w:rsidRDefault="002528BA" w:rsidP="002528BA">
      <w:pPr>
        <w:rPr>
          <w:b/>
          <w:sz w:val="24"/>
          <w:szCs w:val="24"/>
        </w:rPr>
      </w:pPr>
    </w:p>
    <w:p w:rsidR="002528BA" w:rsidRDefault="002528BA" w:rsidP="002528BA">
      <w:r>
        <w:rPr>
          <w:rFonts w:hint="eastAsia"/>
        </w:rPr>
        <w:t>（１）基地撤去の決議等を記載することについて</w:t>
      </w:r>
    </w:p>
    <w:p w:rsidR="002528BA" w:rsidRDefault="002528BA" w:rsidP="002528BA">
      <w:r>
        <w:rPr>
          <w:rFonts w:hint="eastAsia"/>
        </w:rPr>
        <w:t>（２）区と区議会が即時返還を要求してきたことを記載することについて</w:t>
      </w:r>
    </w:p>
    <w:p w:rsidR="002528BA" w:rsidRDefault="002528BA" w:rsidP="002528BA">
      <w:r>
        <w:rPr>
          <w:rFonts w:hint="eastAsia"/>
        </w:rPr>
        <w:t>（３）防衛省や東京都宛の要請書の紹介の仕方を改善することについて</w:t>
      </w:r>
    </w:p>
    <w:p w:rsidR="002528BA" w:rsidRDefault="002528BA" w:rsidP="002528BA">
      <w:r>
        <w:rPr>
          <w:rFonts w:hint="eastAsia"/>
        </w:rPr>
        <w:t>（４）代替地返還にかかる記載内容を改善することについて</w:t>
      </w:r>
    </w:p>
    <w:p w:rsidR="002528BA" w:rsidRDefault="002528BA" w:rsidP="002528BA">
      <w:r>
        <w:rPr>
          <w:rFonts w:hint="eastAsia"/>
        </w:rPr>
        <w:t>（５）リーフレットへの感想・意見について</w:t>
      </w:r>
    </w:p>
    <w:p w:rsidR="002528BA" w:rsidRDefault="002528BA" w:rsidP="002528BA"/>
    <w:p w:rsidR="002528BA" w:rsidRDefault="002528BA" w:rsidP="002528BA">
      <w:r>
        <w:rPr>
          <w:rFonts w:hint="eastAsia"/>
        </w:rPr>
        <w:t xml:space="preserve">【答　弁】　　　　　　　　　　　　　　　　　　　　　　　　　　　　　　</w:t>
      </w:r>
    </w:p>
    <w:p w:rsidR="002528BA" w:rsidRDefault="002528BA" w:rsidP="002528BA">
      <w:r>
        <w:rPr>
          <w:rFonts w:hint="eastAsia"/>
        </w:rPr>
        <w:t>このリーフレットは、米軍基地の概要と、基地撤去に向けた区の取組を区民の皆様に御理解いただくために、本年３月、初めて発行したものです。</w:t>
      </w:r>
    </w:p>
    <w:p w:rsidR="002528BA" w:rsidRDefault="002528BA" w:rsidP="002528BA">
      <w:r>
        <w:rPr>
          <w:rFonts w:hint="eastAsia"/>
        </w:rPr>
        <w:lastRenderedPageBreak/>
        <w:t>ご提案にありました、基地撤去の決議等を記載すること、区と区議会が即時返還を要求してきたことを記載すること、防衛省や東京都宛の要請書の紹介の仕方を改善すること、並びに、代替地返還にかかる記載内容を改善することにつきましては、今後、区民にとってわかりやすいものとなるよう工夫してまいります。</w:t>
      </w:r>
    </w:p>
    <w:p w:rsidR="002528BA" w:rsidRDefault="002528BA" w:rsidP="002528BA">
      <w:r>
        <w:rPr>
          <w:rFonts w:hint="eastAsia"/>
        </w:rPr>
        <w:t>また、リーフレットへの感想・意見につきましては、リーフレットに意見募集を明記し、基地撤去の運動をしている方々を含め、幅広く区民の皆様から区にお寄せいただき、今後の区の取組に生かしてまいります。</w:t>
      </w:r>
    </w:p>
    <w:p w:rsidR="002528BA" w:rsidRDefault="002528BA" w:rsidP="002528BA"/>
    <w:p w:rsidR="002528BA" w:rsidRPr="002528BA" w:rsidRDefault="002528BA" w:rsidP="002528BA">
      <w:pPr>
        <w:rPr>
          <w:b/>
          <w:sz w:val="24"/>
          <w:szCs w:val="24"/>
        </w:rPr>
      </w:pPr>
      <w:r w:rsidRPr="002528BA">
        <w:rPr>
          <w:rFonts w:hint="eastAsia"/>
          <w:b/>
          <w:sz w:val="24"/>
          <w:szCs w:val="24"/>
        </w:rPr>
        <w:t>３　災害時応急対策業務に関する協定締結団体との定期的な協議について</w:t>
      </w:r>
    </w:p>
    <w:p w:rsidR="002528BA" w:rsidRDefault="002528BA" w:rsidP="002528BA"/>
    <w:p w:rsidR="002528BA" w:rsidRDefault="002528BA" w:rsidP="002528BA">
      <w:r>
        <w:rPr>
          <w:rFonts w:hint="eastAsia"/>
        </w:rPr>
        <w:t xml:space="preserve">【答　弁】　　　　　　　　　　　　　　　　　　　　　　　　　　</w:t>
      </w:r>
    </w:p>
    <w:p w:rsidR="002528BA" w:rsidRDefault="002528BA" w:rsidP="002528BA">
      <w:r>
        <w:rPr>
          <w:rFonts w:hint="eastAsia"/>
        </w:rPr>
        <w:t>災害時に、各協定締結団体が区との連携のもとで、協定に基づいた業務を適切に行うためには、平常時から災害が発生した際の連絡体制や具体的な業務内容を相互で確認しておくことが不可欠です。</w:t>
      </w:r>
    </w:p>
    <w:p w:rsidR="002528BA" w:rsidRDefault="002528BA" w:rsidP="002528BA">
      <w:r>
        <w:rPr>
          <w:rFonts w:hint="eastAsia"/>
        </w:rPr>
        <w:t>そのため、全ての協定締結団体との意見交換を始めており、協定内容や発災時の対応、連絡体制等の確認を行っております。</w:t>
      </w:r>
    </w:p>
    <w:p w:rsidR="002528BA" w:rsidRDefault="002528BA" w:rsidP="002528BA">
      <w:r>
        <w:rPr>
          <w:rFonts w:hint="eastAsia"/>
        </w:rPr>
        <w:t>今後、協定に基づく業務の実効性をしっかりと担保していくために、各団体との定期的な情報交換などを行い、連携強化を図ってまいります。</w:t>
      </w:r>
    </w:p>
    <w:p w:rsidR="002528BA" w:rsidRDefault="002528BA" w:rsidP="002528BA"/>
    <w:p w:rsidR="002528BA" w:rsidRDefault="002528BA" w:rsidP="002528BA">
      <w:pPr>
        <w:rPr>
          <w:b/>
          <w:sz w:val="24"/>
          <w:szCs w:val="24"/>
        </w:rPr>
      </w:pPr>
      <w:r w:rsidRPr="002528BA">
        <w:rPr>
          <w:rFonts w:hint="eastAsia"/>
          <w:b/>
          <w:sz w:val="24"/>
          <w:szCs w:val="24"/>
        </w:rPr>
        <w:t>４　指名停止業者への随意契約の禁止について</w:t>
      </w:r>
    </w:p>
    <w:p w:rsidR="002528BA" w:rsidRPr="002528BA" w:rsidRDefault="002528BA" w:rsidP="002528BA">
      <w:pPr>
        <w:rPr>
          <w:b/>
          <w:sz w:val="24"/>
          <w:szCs w:val="24"/>
        </w:rPr>
      </w:pPr>
    </w:p>
    <w:p w:rsidR="002528BA" w:rsidRDefault="002528BA" w:rsidP="002528BA">
      <w:pPr>
        <w:rPr>
          <w:rFonts w:hint="eastAsia"/>
        </w:rPr>
      </w:pPr>
      <w:r>
        <w:rPr>
          <w:rFonts w:hint="eastAsia"/>
        </w:rPr>
        <w:t xml:space="preserve">【答　弁】　　　　　　　　　　　　　　　　　　　　　　　　　　　　　　</w:t>
      </w:r>
    </w:p>
    <w:p w:rsidR="002528BA" w:rsidRDefault="002528BA" w:rsidP="002528BA">
      <w:r>
        <w:rPr>
          <w:rFonts w:hint="eastAsia"/>
        </w:rPr>
        <w:t xml:space="preserve">　区は、重大な事故や不正行為等を起こした事業者に対して、区の入札参加資格に係る指名停止措置を区の要綱に基づき行っております。</w:t>
      </w:r>
    </w:p>
    <w:p w:rsidR="002528BA" w:rsidRDefault="002528BA" w:rsidP="002528BA">
      <w:r>
        <w:rPr>
          <w:rFonts w:hint="eastAsia"/>
        </w:rPr>
        <w:t xml:space="preserve">　指名停止期間中の事業者との契約については、要綱において、認めておりませんが、区民の安全・安心を確保するために急ぎ実施しなければならない契約や、区民サービスに影響が生じるため、時期を変更することができない契約など、やむを得ない事由がある場合に限り、他自治体でも行われております指名停止期間中の事業者との随意契約を締結しております。</w:t>
      </w:r>
    </w:p>
    <w:p w:rsidR="002528BA" w:rsidRDefault="002528BA" w:rsidP="002528BA">
      <w:r>
        <w:rPr>
          <w:rFonts w:hint="eastAsia"/>
        </w:rPr>
        <w:t xml:space="preserve">　今後も、指名停止措置や随意契約の適用については、厳格な運用に努めてまいります。</w:t>
      </w:r>
    </w:p>
    <w:p w:rsidR="002528BA" w:rsidRDefault="002528BA" w:rsidP="002528BA"/>
    <w:p w:rsidR="002528BA" w:rsidRPr="00031AEB" w:rsidRDefault="002528BA" w:rsidP="002528BA">
      <w:pPr>
        <w:rPr>
          <w:rFonts w:hint="eastAsia"/>
          <w:b/>
          <w:sz w:val="24"/>
          <w:szCs w:val="24"/>
        </w:rPr>
      </w:pPr>
      <w:r w:rsidRPr="002528BA">
        <w:rPr>
          <w:rFonts w:hint="eastAsia"/>
          <w:b/>
          <w:sz w:val="24"/>
          <w:szCs w:val="24"/>
        </w:rPr>
        <w:t>５　指定管理者の公金の不適切な取扱いについて</w:t>
      </w:r>
    </w:p>
    <w:p w:rsidR="002528BA" w:rsidRPr="002528BA" w:rsidRDefault="002528BA" w:rsidP="002528BA">
      <w:pPr>
        <w:rPr>
          <w:b/>
          <w:sz w:val="22"/>
        </w:rPr>
      </w:pPr>
      <w:r w:rsidRPr="002528BA">
        <w:rPr>
          <w:rFonts w:hint="eastAsia"/>
          <w:b/>
          <w:sz w:val="22"/>
        </w:rPr>
        <w:t>（</w:t>
      </w:r>
      <w:r w:rsidRPr="002528BA">
        <w:rPr>
          <w:rFonts w:hint="eastAsia"/>
          <w:b/>
          <w:sz w:val="22"/>
        </w:rPr>
        <w:t>1</w:t>
      </w:r>
      <w:r w:rsidRPr="002528BA">
        <w:rPr>
          <w:rFonts w:hint="eastAsia"/>
          <w:b/>
          <w:sz w:val="22"/>
        </w:rPr>
        <w:t>）事実関係など調査結果について</w:t>
      </w:r>
    </w:p>
    <w:p w:rsidR="002528BA" w:rsidRDefault="002528BA" w:rsidP="002528BA"/>
    <w:p w:rsidR="002528BA" w:rsidRDefault="002528BA" w:rsidP="002528BA">
      <w:r>
        <w:rPr>
          <w:rFonts w:hint="eastAsia"/>
        </w:rPr>
        <w:t xml:space="preserve">【答　弁】　　　　　　　　　　　　　　　　　　　　　　　　　　　　　</w:t>
      </w:r>
    </w:p>
    <w:p w:rsidR="002528BA" w:rsidRDefault="002528BA" w:rsidP="002528BA">
      <w:r>
        <w:rPr>
          <w:rFonts w:hint="eastAsia"/>
        </w:rPr>
        <w:t>区は、関係する書類を再度提出させ確認するとともに、関係者への聞き取りを再度実施いたしました。また、管理運営状況について現場での再調査を実施いたしました。</w:t>
      </w:r>
    </w:p>
    <w:p w:rsidR="002528BA" w:rsidRDefault="002528BA" w:rsidP="002528BA">
      <w:r>
        <w:rPr>
          <w:rFonts w:hint="eastAsia"/>
        </w:rPr>
        <w:lastRenderedPageBreak/>
        <w:t>今後、調査結果は、７月までに整理し、事実関係を明らかにしてまいります。</w:t>
      </w:r>
    </w:p>
    <w:p w:rsidR="002528BA" w:rsidRDefault="002528BA" w:rsidP="002528BA"/>
    <w:p w:rsidR="002528BA" w:rsidRPr="002528BA" w:rsidRDefault="002528BA" w:rsidP="002528BA">
      <w:pPr>
        <w:rPr>
          <w:b/>
          <w:sz w:val="22"/>
        </w:rPr>
      </w:pPr>
      <w:r w:rsidRPr="002528BA">
        <w:rPr>
          <w:rFonts w:hint="eastAsia"/>
          <w:b/>
          <w:sz w:val="22"/>
        </w:rPr>
        <w:t>（</w:t>
      </w:r>
      <w:r w:rsidRPr="002528BA">
        <w:rPr>
          <w:rFonts w:hint="eastAsia"/>
          <w:b/>
          <w:sz w:val="22"/>
        </w:rPr>
        <w:t>2</w:t>
      </w:r>
      <w:r w:rsidRPr="002528BA">
        <w:rPr>
          <w:rFonts w:hint="eastAsia"/>
          <w:b/>
          <w:sz w:val="22"/>
        </w:rPr>
        <w:t>）再発防止について</w:t>
      </w:r>
    </w:p>
    <w:p w:rsidR="002528BA" w:rsidRDefault="002528BA" w:rsidP="002528BA"/>
    <w:p w:rsidR="002528BA" w:rsidRDefault="002528BA" w:rsidP="002528BA">
      <w:r>
        <w:rPr>
          <w:rFonts w:hint="eastAsia"/>
        </w:rPr>
        <w:t xml:space="preserve">【答　弁】　　　　　　　　　　　　　　　　　　　　　　　　　　　　</w:t>
      </w:r>
    </w:p>
    <w:p w:rsidR="002528BA" w:rsidRDefault="002528BA" w:rsidP="002528BA">
      <w:r>
        <w:rPr>
          <w:rFonts w:hint="eastAsia"/>
        </w:rPr>
        <w:t xml:space="preserve">　区は、指定管理者に対し、公金の取扱いについて適切な管理を徹底するため、現金を直接扱わないこと、事故発生時には区へ早急に報告する体制を整えることを指導いたしました。</w:t>
      </w:r>
    </w:p>
    <w:p w:rsidR="002528BA" w:rsidRDefault="002528BA" w:rsidP="002528BA">
      <w:r>
        <w:rPr>
          <w:rFonts w:hint="eastAsia"/>
        </w:rPr>
        <w:t xml:space="preserve">　現在、現金の取扱いは、基本的に口座振り込みとなっております。また、現場から本部への速やかな報告を従業員に徹底させ、区に速やかに報告できる体制を整えております。</w:t>
      </w:r>
    </w:p>
    <w:p w:rsidR="002528BA" w:rsidRDefault="002528BA" w:rsidP="002528BA"/>
    <w:p w:rsidR="002528BA" w:rsidRPr="002528BA" w:rsidRDefault="002528BA" w:rsidP="002528BA">
      <w:pPr>
        <w:rPr>
          <w:b/>
          <w:sz w:val="22"/>
        </w:rPr>
      </w:pPr>
      <w:r w:rsidRPr="002528BA">
        <w:rPr>
          <w:rFonts w:hint="eastAsia"/>
          <w:b/>
          <w:sz w:val="22"/>
        </w:rPr>
        <w:t>（３）すべての指定管理者に指導を徹底することについて</w:t>
      </w:r>
    </w:p>
    <w:p w:rsidR="002528BA" w:rsidRDefault="002528BA" w:rsidP="002528BA"/>
    <w:p w:rsidR="002528BA" w:rsidRDefault="002528BA" w:rsidP="002528BA">
      <w:r>
        <w:rPr>
          <w:rFonts w:hint="eastAsia"/>
        </w:rPr>
        <w:t xml:space="preserve">【答　弁】　　　　　　　　　　　　　　　　　　　　　　　　　　　　</w:t>
      </w:r>
    </w:p>
    <w:p w:rsidR="002528BA" w:rsidRDefault="002528BA" w:rsidP="002528BA">
      <w:r>
        <w:rPr>
          <w:rFonts w:hint="eastAsia"/>
        </w:rPr>
        <w:t>区は、今回の事例を重く受け止め、本年４月に実施の指定管理者等を対象とした「港区危機管理基本マニュアル」に関わる説明会等において、公金の適正な取扱いや危機管理上の報告体制について文書で指導いたしました。</w:t>
      </w:r>
    </w:p>
    <w:p w:rsidR="002528BA" w:rsidRDefault="002528BA" w:rsidP="002528BA">
      <w:r>
        <w:rPr>
          <w:rFonts w:hint="eastAsia"/>
        </w:rPr>
        <w:t xml:space="preserve">　今後、指導に基づいた公金の適正な取扱いや、適切な危機管理体制がとられていることについて、施設所管部門においてしっかりと把握し、確認をしてまいります。</w:t>
      </w:r>
    </w:p>
    <w:p w:rsidR="002528BA" w:rsidRDefault="002528BA" w:rsidP="002528BA"/>
    <w:p w:rsidR="002528BA" w:rsidRPr="002528BA" w:rsidRDefault="002528BA" w:rsidP="002528BA">
      <w:pPr>
        <w:rPr>
          <w:b/>
          <w:sz w:val="24"/>
          <w:szCs w:val="24"/>
        </w:rPr>
      </w:pPr>
      <w:r w:rsidRPr="002528BA">
        <w:rPr>
          <w:rFonts w:hint="eastAsia"/>
          <w:b/>
          <w:sz w:val="24"/>
          <w:szCs w:val="24"/>
        </w:rPr>
        <w:t>６　性的マイノリティへの差別を解消することについて</w:t>
      </w:r>
    </w:p>
    <w:p w:rsidR="002528BA" w:rsidRDefault="002528BA" w:rsidP="002528BA"/>
    <w:p w:rsidR="002528BA" w:rsidRDefault="002528BA" w:rsidP="002528BA">
      <w:r>
        <w:rPr>
          <w:rFonts w:hint="eastAsia"/>
        </w:rPr>
        <w:t xml:space="preserve">【答　弁】　　　　　　　　　　　　　　　　　　　　　　　　　　　　　　</w:t>
      </w:r>
    </w:p>
    <w:p w:rsidR="002528BA" w:rsidRDefault="002528BA" w:rsidP="002528BA">
      <w:r>
        <w:rPr>
          <w:rFonts w:hint="eastAsia"/>
        </w:rPr>
        <w:t>平成１６年３月に制定した港区男女平等参画条例は、「すべての人の人権を尊重し、性別による差別的取扱いの解消を図ること」を基本理念としております。</w:t>
      </w:r>
    </w:p>
    <w:p w:rsidR="002528BA" w:rsidRDefault="002528BA" w:rsidP="002528BA">
      <w:r>
        <w:rPr>
          <w:rFonts w:hint="eastAsia"/>
        </w:rPr>
        <w:t>この条例でいう「性別」は、制定当時、新しい課題として捉えられていた、性的指向や性自認にかかる性的マイノリティを対象に含めているものです。</w:t>
      </w:r>
    </w:p>
    <w:p w:rsidR="002528BA" w:rsidRDefault="002528BA" w:rsidP="002528BA">
      <w:r>
        <w:rPr>
          <w:rFonts w:hint="eastAsia"/>
        </w:rPr>
        <w:t>そのため、新たな条例制定は考えておりませんが、引き続き、条例の趣旨の一層の普及に努め、性的マイノリティの方々の尊厳が守られるように、理解促進のための取組を進めてまいります。</w:t>
      </w:r>
    </w:p>
    <w:p w:rsidR="002528BA" w:rsidRDefault="002528BA" w:rsidP="002528BA"/>
    <w:p w:rsidR="00540167" w:rsidRPr="00540167" w:rsidRDefault="00540167" w:rsidP="00540167">
      <w:pPr>
        <w:rPr>
          <w:b/>
          <w:sz w:val="24"/>
          <w:szCs w:val="24"/>
        </w:rPr>
      </w:pPr>
      <w:r w:rsidRPr="00540167">
        <w:rPr>
          <w:rFonts w:hint="eastAsia"/>
          <w:b/>
          <w:sz w:val="24"/>
          <w:szCs w:val="24"/>
        </w:rPr>
        <w:t>７　成年後見制度について</w:t>
      </w:r>
    </w:p>
    <w:p w:rsidR="00540167" w:rsidRPr="00540167" w:rsidRDefault="00540167" w:rsidP="00540167">
      <w:pPr>
        <w:rPr>
          <w:b/>
          <w:sz w:val="22"/>
        </w:rPr>
      </w:pPr>
      <w:r w:rsidRPr="00540167">
        <w:rPr>
          <w:rFonts w:hint="eastAsia"/>
          <w:b/>
          <w:sz w:val="22"/>
        </w:rPr>
        <w:t>（１）利用促進計画の策定について</w:t>
      </w:r>
    </w:p>
    <w:p w:rsidR="00540167" w:rsidRDefault="00540167" w:rsidP="00540167"/>
    <w:p w:rsidR="00540167" w:rsidRDefault="00540167" w:rsidP="00540167">
      <w:r>
        <w:rPr>
          <w:rFonts w:hint="eastAsia"/>
        </w:rPr>
        <w:t xml:space="preserve">【答　弁】　　　　　　　　　　　　　　　　　　　　　　　　　　</w:t>
      </w:r>
    </w:p>
    <w:p w:rsidR="00540167" w:rsidRDefault="00540167" w:rsidP="00540167">
      <w:r>
        <w:rPr>
          <w:rFonts w:hint="eastAsia"/>
        </w:rPr>
        <w:t>区は、国の成年後見制度利用促進基本計画や後期高齢者の人口等の増加を踏まえ、認知症等により判断能力が十分でない区民の権利擁護のため、今年度中に港区の成年後見制度利用</w:t>
      </w:r>
      <w:r>
        <w:rPr>
          <w:rFonts w:hint="eastAsia"/>
        </w:rPr>
        <w:lastRenderedPageBreak/>
        <w:t>促進基本計画を策定いたします。</w:t>
      </w:r>
    </w:p>
    <w:p w:rsidR="00540167" w:rsidRDefault="00540167" w:rsidP="00540167">
      <w:r>
        <w:rPr>
          <w:rFonts w:hint="eastAsia"/>
        </w:rPr>
        <w:t>策定に当たりましては、港法曹会や障害者団体等の関係団体で構成する会議を７月に設置し、制度の理解促進や利用しやすさの向上等について検討し、計画に反映してまいります。</w:t>
      </w:r>
    </w:p>
    <w:p w:rsidR="00540167" w:rsidRDefault="00540167" w:rsidP="00540167"/>
    <w:p w:rsidR="00A656F6" w:rsidRPr="00A656F6" w:rsidRDefault="00A656F6" w:rsidP="00A656F6">
      <w:pPr>
        <w:rPr>
          <w:b/>
          <w:sz w:val="22"/>
        </w:rPr>
      </w:pPr>
      <w:r w:rsidRPr="00A656F6">
        <w:rPr>
          <w:rFonts w:hint="eastAsia"/>
          <w:b/>
          <w:sz w:val="22"/>
        </w:rPr>
        <w:t>（２）市民後見人候補者の養成者数を増やすことについて</w:t>
      </w:r>
    </w:p>
    <w:p w:rsidR="00A656F6" w:rsidRDefault="00A656F6" w:rsidP="00A656F6"/>
    <w:p w:rsidR="00A656F6" w:rsidRDefault="00A656F6" w:rsidP="00A656F6">
      <w:r>
        <w:rPr>
          <w:rFonts w:hint="eastAsia"/>
        </w:rPr>
        <w:t xml:space="preserve">【答　弁】　　　　　　　　　　　　　　　　　　　　　　　　　　　</w:t>
      </w:r>
    </w:p>
    <w:p w:rsidR="00A656F6" w:rsidRDefault="00A656F6" w:rsidP="00A656F6">
      <w:r>
        <w:rPr>
          <w:rFonts w:hint="eastAsia"/>
        </w:rPr>
        <w:t>後見人は、判断能力が十分ではない高齢者や障害者の財産管理や各種行政上の手続き等を行う重要な役割を担うため、市民後見人候補者の育成は丁寧に行う必要があります。</w:t>
      </w:r>
    </w:p>
    <w:p w:rsidR="00A656F6" w:rsidRDefault="00A656F6" w:rsidP="00A656F6">
      <w:r>
        <w:rPr>
          <w:rFonts w:hint="eastAsia"/>
        </w:rPr>
        <w:t>港区における市民後見人候補者養成数は、平成２９年度末現在１３人で、これまで５人が後見人として選任されました。</w:t>
      </w:r>
    </w:p>
    <w:p w:rsidR="00A656F6" w:rsidRDefault="00A656F6" w:rsidP="00A656F6">
      <w:r>
        <w:rPr>
          <w:rFonts w:hint="eastAsia"/>
        </w:rPr>
        <w:t>今後、後期高齢者人口等の増加による成年後見制度の利用者増加に対応するため、引き続き、市民後見人候補者の養成に当たっては、港区社会福祉協議会と連携して取り組んでまいります。</w:t>
      </w:r>
    </w:p>
    <w:p w:rsidR="00A656F6" w:rsidRDefault="00A656F6" w:rsidP="00A656F6"/>
    <w:p w:rsidR="00A656F6" w:rsidRPr="00A656F6" w:rsidRDefault="00A656F6" w:rsidP="00A656F6">
      <w:pPr>
        <w:rPr>
          <w:b/>
          <w:sz w:val="22"/>
        </w:rPr>
      </w:pPr>
      <w:r w:rsidRPr="00A656F6">
        <w:rPr>
          <w:rFonts w:hint="eastAsia"/>
          <w:b/>
          <w:sz w:val="22"/>
        </w:rPr>
        <w:t>（３）公的機関による法人後見について</w:t>
      </w:r>
    </w:p>
    <w:p w:rsidR="00A656F6" w:rsidRDefault="00A656F6" w:rsidP="00A656F6"/>
    <w:p w:rsidR="00A656F6" w:rsidRDefault="00A656F6" w:rsidP="00A656F6">
      <w:r>
        <w:rPr>
          <w:rFonts w:hint="eastAsia"/>
        </w:rPr>
        <w:t xml:space="preserve">【答　弁】　　　　　　　　　　　　　　　　　　　　　　　　　　　</w:t>
      </w:r>
    </w:p>
    <w:p w:rsidR="00A656F6" w:rsidRDefault="00A656F6" w:rsidP="00A656F6">
      <w:r>
        <w:rPr>
          <w:rFonts w:hint="eastAsia"/>
        </w:rPr>
        <w:t>法人後見では、法人の専門性を生かして複数の職員が後見事務を行うことで、利用者の状態にあったきめ細かな後見活動が期待できます。さらに、継続性が確保できる等の利点があります。</w:t>
      </w:r>
    </w:p>
    <w:p w:rsidR="00A656F6" w:rsidRDefault="00A656F6" w:rsidP="00A656F6">
      <w:r>
        <w:rPr>
          <w:rFonts w:hint="eastAsia"/>
        </w:rPr>
        <w:t>成年後見制度利用促進基本計画の策定に当たりまして、法人後見の活動支援等について、港法曹会や障害者団体等の関係団体のご意見を聞きながら検討し、計画に反映してまいります。</w:t>
      </w:r>
    </w:p>
    <w:p w:rsidR="00A656F6" w:rsidRDefault="00A656F6" w:rsidP="00A656F6"/>
    <w:p w:rsidR="00A656F6" w:rsidRPr="00A656F6" w:rsidRDefault="00A656F6" w:rsidP="00A656F6">
      <w:pPr>
        <w:rPr>
          <w:b/>
          <w:sz w:val="24"/>
          <w:szCs w:val="24"/>
        </w:rPr>
      </w:pPr>
      <w:r w:rsidRPr="00A656F6">
        <w:rPr>
          <w:rFonts w:hint="eastAsia"/>
          <w:b/>
          <w:sz w:val="24"/>
          <w:szCs w:val="24"/>
        </w:rPr>
        <w:t>８　手話言語条例について</w:t>
      </w:r>
    </w:p>
    <w:p w:rsidR="00A656F6" w:rsidRPr="00A656F6" w:rsidRDefault="00A656F6" w:rsidP="00A656F6">
      <w:pPr>
        <w:rPr>
          <w:b/>
          <w:sz w:val="22"/>
        </w:rPr>
      </w:pPr>
      <w:r w:rsidRPr="00A656F6">
        <w:rPr>
          <w:rFonts w:hint="eastAsia"/>
          <w:b/>
          <w:sz w:val="22"/>
        </w:rPr>
        <w:t>(1)</w:t>
      </w:r>
      <w:r w:rsidRPr="00A656F6">
        <w:rPr>
          <w:rFonts w:hint="eastAsia"/>
          <w:b/>
          <w:sz w:val="22"/>
        </w:rPr>
        <w:tab/>
      </w:r>
      <w:r w:rsidRPr="00A656F6">
        <w:rPr>
          <w:rFonts w:hint="eastAsia"/>
          <w:b/>
          <w:sz w:val="22"/>
        </w:rPr>
        <w:t>国に手話言語法の制定を求めることについて</w:t>
      </w:r>
    </w:p>
    <w:p w:rsidR="00A656F6" w:rsidRDefault="00A656F6" w:rsidP="00A656F6"/>
    <w:p w:rsidR="00A656F6" w:rsidRDefault="00A656F6" w:rsidP="00A656F6">
      <w:r>
        <w:rPr>
          <w:rFonts w:hint="eastAsia"/>
        </w:rPr>
        <w:t xml:space="preserve">【答　弁】　　　　　　　　　　　　　　　　　　　　　　　　　　</w:t>
      </w:r>
    </w:p>
    <w:p w:rsidR="00A656F6" w:rsidRDefault="00A656F6" w:rsidP="00A656F6">
      <w:r>
        <w:rPr>
          <w:rFonts w:hint="eastAsia"/>
        </w:rPr>
        <w:t>区は、手話言語法の制定について、本年６月６日に、全国市長会を通じ「障害者福祉施策に関する提言」の中で、国に対し要請しております。</w:t>
      </w:r>
    </w:p>
    <w:p w:rsidR="00A656F6" w:rsidRDefault="00A656F6" w:rsidP="00A656F6">
      <w:r>
        <w:rPr>
          <w:rFonts w:hint="eastAsia"/>
        </w:rPr>
        <w:t>今後も、他自治体と連携し、国に対し手話言語法の早期制定を要望してまいります。</w:t>
      </w:r>
    </w:p>
    <w:p w:rsidR="00A656F6" w:rsidRDefault="00A656F6" w:rsidP="00A656F6"/>
    <w:p w:rsidR="00A656F6" w:rsidRPr="00A656F6" w:rsidRDefault="00A656F6" w:rsidP="00A656F6">
      <w:pPr>
        <w:rPr>
          <w:b/>
          <w:sz w:val="22"/>
        </w:rPr>
      </w:pPr>
      <w:r w:rsidRPr="00A656F6">
        <w:rPr>
          <w:rFonts w:hint="eastAsia"/>
          <w:b/>
          <w:sz w:val="22"/>
        </w:rPr>
        <w:t>（２）手話言語条例の制定について</w:t>
      </w:r>
    </w:p>
    <w:p w:rsidR="00A656F6" w:rsidRDefault="00A656F6" w:rsidP="00A656F6"/>
    <w:p w:rsidR="00A656F6" w:rsidRDefault="00A656F6" w:rsidP="00A656F6">
      <w:r>
        <w:rPr>
          <w:rFonts w:hint="eastAsia"/>
        </w:rPr>
        <w:t xml:space="preserve">【答　弁】　　　　　　　　　　　　　　　　　　　　　　　　　　　</w:t>
      </w:r>
    </w:p>
    <w:p w:rsidR="00A656F6" w:rsidRDefault="00A656F6" w:rsidP="00A656F6">
      <w:r>
        <w:rPr>
          <w:rFonts w:hint="eastAsia"/>
        </w:rPr>
        <w:lastRenderedPageBreak/>
        <w:t>区は、これまで、手話通訳者養成事業、障害者差別解消法啓発講演会などの事業を行い、手話についての普及・啓発を行ってまいりました。</w:t>
      </w:r>
    </w:p>
    <w:p w:rsidR="00A656F6" w:rsidRDefault="00A656F6" w:rsidP="00A656F6">
      <w:r>
        <w:rPr>
          <w:rFonts w:hint="eastAsia"/>
        </w:rPr>
        <w:t>現在、東京都が第２回定例会に提案している「障害者への理解促進及び差別解消の推進に関する条例」の中で、手話を言語と認識し、手話の利用が普及するよう必要な施策を講ずるとしていることから、その動向や条例が制定された際、区への影響について注視してまいります。</w:t>
      </w:r>
    </w:p>
    <w:p w:rsidR="00A656F6" w:rsidRDefault="00A656F6" w:rsidP="00A656F6">
      <w:r>
        <w:rPr>
          <w:rFonts w:hint="eastAsia"/>
        </w:rPr>
        <w:t xml:space="preserve">今後も、手話を言語の一つとして認めてほしいという障害者団体や障害福祉サービス事業者等の意向を踏まえ、引き続き、手話の普及や理解の促進に取り組んでまいります。　</w:t>
      </w:r>
    </w:p>
    <w:p w:rsidR="00A656F6" w:rsidRDefault="00A656F6" w:rsidP="00A656F6"/>
    <w:p w:rsidR="00DC0F03" w:rsidRPr="00DC0F03" w:rsidRDefault="00DC0F03" w:rsidP="00DC0F03">
      <w:pPr>
        <w:rPr>
          <w:b/>
          <w:sz w:val="24"/>
          <w:szCs w:val="24"/>
        </w:rPr>
      </w:pPr>
      <w:r w:rsidRPr="00DC0F03">
        <w:rPr>
          <w:rFonts w:hint="eastAsia"/>
          <w:b/>
          <w:sz w:val="24"/>
          <w:szCs w:val="24"/>
        </w:rPr>
        <w:t>９　北青山三丁目地区の民活事業について</w:t>
      </w:r>
    </w:p>
    <w:p w:rsidR="00DC0F03" w:rsidRPr="00DC0F03" w:rsidRDefault="00DC0F03" w:rsidP="00DC0F03">
      <w:pPr>
        <w:rPr>
          <w:b/>
          <w:sz w:val="22"/>
        </w:rPr>
      </w:pPr>
      <w:r w:rsidRPr="00DC0F03">
        <w:rPr>
          <w:rFonts w:hint="eastAsia"/>
          <w:b/>
          <w:sz w:val="22"/>
        </w:rPr>
        <w:t>(1)</w:t>
      </w:r>
      <w:r w:rsidRPr="00DC0F03">
        <w:rPr>
          <w:rFonts w:hint="eastAsia"/>
          <w:b/>
          <w:sz w:val="22"/>
        </w:rPr>
        <w:t xml:space="preserve">　サービス付き高齢者向け住宅を低廉な家賃とするための要請について</w:t>
      </w:r>
    </w:p>
    <w:p w:rsidR="00DC0F03" w:rsidRDefault="00DC0F03" w:rsidP="00DC0F03"/>
    <w:p w:rsidR="00DC0F03" w:rsidRDefault="00DC0F03" w:rsidP="00DC0F03">
      <w:r>
        <w:rPr>
          <w:rFonts w:hint="eastAsia"/>
        </w:rPr>
        <w:t xml:space="preserve">【答　弁】　　　　　　　　　　　　　　　　　　　　　　　　　　</w:t>
      </w:r>
    </w:p>
    <w:p w:rsidR="00DC0F03" w:rsidRDefault="00DC0F03" w:rsidP="00DC0F03">
      <w:r>
        <w:rPr>
          <w:rFonts w:hint="eastAsia"/>
        </w:rPr>
        <w:t>区は、都営北青山三丁目団地建替にあたり、東京都に対しサービス付き高齢者向け住宅の整備を要望してまいりました。</w:t>
      </w:r>
    </w:p>
    <w:p w:rsidR="00DC0F03" w:rsidRDefault="00DC0F03" w:rsidP="00DC0F03">
      <w:r>
        <w:rPr>
          <w:rFonts w:hint="eastAsia"/>
        </w:rPr>
        <w:t>また、区がシティハイツ六本木等複合施設に民設民営で整備したサービス付き高齢者向け住宅では、国の地域優良賃貸住宅制度による入居者家賃の減額に対する助成制度を活用し、家賃の低廉化を図りました。</w:t>
      </w:r>
    </w:p>
    <w:p w:rsidR="002528BA" w:rsidRDefault="00DC0F03" w:rsidP="00DC0F03">
      <w:r>
        <w:rPr>
          <w:rFonts w:hint="eastAsia"/>
        </w:rPr>
        <w:t>サービス付き高齢者向け住宅を低廉な家賃とするよう東京都に要請してまいります。</w:t>
      </w:r>
    </w:p>
    <w:p w:rsidR="00DC0F03" w:rsidRDefault="00DC0F03" w:rsidP="00DC0F03"/>
    <w:p w:rsidR="003D52FF" w:rsidRPr="003D52FF" w:rsidRDefault="003D52FF" w:rsidP="003D52FF">
      <w:pPr>
        <w:rPr>
          <w:b/>
          <w:sz w:val="22"/>
        </w:rPr>
      </w:pPr>
      <w:r w:rsidRPr="003D52FF">
        <w:rPr>
          <w:rFonts w:hint="eastAsia"/>
          <w:b/>
          <w:sz w:val="22"/>
        </w:rPr>
        <w:t>（２）日常生活用品が購入できる店舗の誘致について</w:t>
      </w:r>
    </w:p>
    <w:p w:rsidR="003D52FF" w:rsidRDefault="003D52FF" w:rsidP="003D52FF"/>
    <w:p w:rsidR="003D52FF" w:rsidRDefault="003D52FF" w:rsidP="003D52FF">
      <w:r>
        <w:rPr>
          <w:rFonts w:hint="eastAsia"/>
        </w:rPr>
        <w:t xml:space="preserve">【答　弁】　　　　　　　　　　　　　　　　　　　　　　　　　　</w:t>
      </w:r>
    </w:p>
    <w:p w:rsidR="003D52FF" w:rsidRDefault="003D52FF" w:rsidP="003D52FF">
      <w:r>
        <w:rPr>
          <w:rFonts w:hint="eastAsia"/>
        </w:rPr>
        <w:t>区は、本事業の実施当初から、日常の買い物ができる施設の誘致を事業者に要望してまいりました。</w:t>
      </w:r>
    </w:p>
    <w:p w:rsidR="003D52FF" w:rsidRDefault="003D52FF" w:rsidP="003D52FF">
      <w:r>
        <w:rPr>
          <w:rFonts w:hint="eastAsia"/>
        </w:rPr>
        <w:t>本年３月には、改めて事業者に要望しており、計画地内に設けられる店舗が決定する平成３２年５月頃に向けて、食料品を取り扱う店舗の誘致を検討していくと聞いております。</w:t>
      </w:r>
    </w:p>
    <w:p w:rsidR="003D52FF" w:rsidRDefault="003D52FF" w:rsidP="003D52FF">
      <w:r>
        <w:rPr>
          <w:rFonts w:hint="eastAsia"/>
        </w:rPr>
        <w:t>今後も、地元の要望に配慮し、地域の方が安心して買い物のできる生鮮３品などの店舗が誘致されるよう、引き続き事業者に対して働きかけてまいります。</w:t>
      </w:r>
    </w:p>
    <w:p w:rsidR="003D52FF" w:rsidRDefault="003D52FF" w:rsidP="003D52FF"/>
    <w:p w:rsidR="003D52FF" w:rsidRPr="003D52FF" w:rsidRDefault="003D52FF" w:rsidP="003D52FF">
      <w:pPr>
        <w:rPr>
          <w:b/>
          <w:sz w:val="24"/>
          <w:szCs w:val="24"/>
        </w:rPr>
      </w:pPr>
      <w:r w:rsidRPr="003D52FF">
        <w:rPr>
          <w:rFonts w:hint="eastAsia"/>
          <w:b/>
          <w:sz w:val="24"/>
          <w:szCs w:val="24"/>
        </w:rPr>
        <w:t>１０　心身障害者福祉手当を精神障害者にも支給することについて</w:t>
      </w:r>
    </w:p>
    <w:p w:rsidR="003D52FF" w:rsidRDefault="003D52FF" w:rsidP="003D52FF"/>
    <w:p w:rsidR="003D52FF" w:rsidRDefault="003D52FF" w:rsidP="003D52FF">
      <w:r>
        <w:rPr>
          <w:rFonts w:hint="eastAsia"/>
        </w:rPr>
        <w:t xml:space="preserve">【答　弁】　　　　　　　　　　　　　　　　　　　　　　　　　</w:t>
      </w:r>
    </w:p>
    <w:p w:rsidR="003D52FF" w:rsidRDefault="003D52FF" w:rsidP="003D52FF">
      <w:r>
        <w:rPr>
          <w:rFonts w:hint="eastAsia"/>
        </w:rPr>
        <w:t xml:space="preserve">区は、住民に身近な基礎自治体として、障害の種別や重さなどに応じ、必要なサービスを組み合わせて、きめ細かく提供することを施策の柱に据えております。　　　　　　　　　　　　　　　　　　　</w:t>
      </w:r>
    </w:p>
    <w:p w:rsidR="003D52FF" w:rsidRDefault="003D52FF" w:rsidP="003D52FF">
      <w:r>
        <w:rPr>
          <w:rFonts w:hint="eastAsia"/>
        </w:rPr>
        <w:t xml:space="preserve">　精神障害者への施策については、平成</w:t>
      </w:r>
      <w:r>
        <w:rPr>
          <w:rFonts w:hint="eastAsia"/>
        </w:rPr>
        <w:t>26</w:t>
      </w:r>
      <w:r>
        <w:rPr>
          <w:rFonts w:hint="eastAsia"/>
        </w:rPr>
        <w:t>年度から３か所</w:t>
      </w:r>
      <w:r>
        <w:rPr>
          <w:rFonts w:hint="eastAsia"/>
        </w:rPr>
        <w:t>18</w:t>
      </w:r>
      <w:r>
        <w:rPr>
          <w:rFonts w:hint="eastAsia"/>
        </w:rPr>
        <w:t>床のグループホームの整備、</w:t>
      </w:r>
      <w:r>
        <w:rPr>
          <w:rFonts w:hint="eastAsia"/>
        </w:rPr>
        <w:lastRenderedPageBreak/>
        <w:t>みなと保健所、高輪地区総合支所に設置した就労の場の整備、精神障害者地域活動支援センターにおける相談支援体制の充実などの強化を図ってまいりました。精神障害者への心身障害者福祉手当の支給は予定しておりませんが、精神障害者が地域の中で自立し、安心して生活できるよう、今後も様々な取組を推進してまいります。</w:t>
      </w:r>
    </w:p>
    <w:p w:rsidR="00DC0F03" w:rsidRDefault="00DC0F03" w:rsidP="003D52FF"/>
    <w:p w:rsidR="003D52FF" w:rsidRPr="003D52FF" w:rsidRDefault="003D52FF" w:rsidP="003D52FF">
      <w:pPr>
        <w:rPr>
          <w:b/>
          <w:sz w:val="24"/>
          <w:szCs w:val="24"/>
        </w:rPr>
      </w:pPr>
      <w:r w:rsidRPr="003D52FF">
        <w:rPr>
          <w:rFonts w:hint="eastAsia"/>
          <w:b/>
          <w:sz w:val="24"/>
          <w:szCs w:val="24"/>
        </w:rPr>
        <w:t>１１　生活保護のしおりの改善について</w:t>
      </w:r>
    </w:p>
    <w:p w:rsidR="003D52FF" w:rsidRDefault="003D52FF" w:rsidP="003D52FF"/>
    <w:p w:rsidR="003D52FF" w:rsidRDefault="003D52FF" w:rsidP="003D52FF">
      <w:r>
        <w:rPr>
          <w:rFonts w:hint="eastAsia"/>
        </w:rPr>
        <w:t xml:space="preserve">【答　弁】　　　　　　　　　　　　　　　　　　　　　　　　　　　　　</w:t>
      </w:r>
    </w:p>
    <w:p w:rsidR="003D52FF" w:rsidRDefault="003D52FF" w:rsidP="003D52FF">
      <w:r>
        <w:rPr>
          <w:rFonts w:hint="eastAsia"/>
        </w:rPr>
        <w:t>区が作成しているしおりには、生活保護が、憲法２５条で定められた生存権を保障する制度であることを、明記しております。</w:t>
      </w:r>
    </w:p>
    <w:p w:rsidR="003D52FF" w:rsidRDefault="003D52FF" w:rsidP="003D52FF">
      <w:r>
        <w:rPr>
          <w:rFonts w:hint="eastAsia"/>
        </w:rPr>
        <w:t>現在進めている、１０月の制度改正に向けた改訂作業の中で、他の自治体が発行しているしおりを参考に、絵や図を用いて、よりわかりやすい表現となるよう、見直してまいります。</w:t>
      </w:r>
    </w:p>
    <w:p w:rsidR="003D52FF" w:rsidRPr="003D52FF" w:rsidRDefault="003D52FF" w:rsidP="003D52FF">
      <w:pPr>
        <w:rPr>
          <w:b/>
          <w:sz w:val="24"/>
          <w:szCs w:val="24"/>
        </w:rPr>
      </w:pPr>
      <w:r w:rsidRPr="003D52FF">
        <w:rPr>
          <w:rFonts w:hint="eastAsia"/>
          <w:b/>
          <w:sz w:val="24"/>
          <w:szCs w:val="24"/>
        </w:rPr>
        <w:t>１２　生活保護基準の改定について</w:t>
      </w:r>
    </w:p>
    <w:p w:rsidR="003D52FF" w:rsidRPr="003D52FF" w:rsidRDefault="003D52FF" w:rsidP="003D52FF">
      <w:pPr>
        <w:rPr>
          <w:b/>
          <w:sz w:val="22"/>
        </w:rPr>
      </w:pPr>
      <w:r w:rsidRPr="003D52FF">
        <w:rPr>
          <w:rFonts w:hint="eastAsia"/>
          <w:b/>
          <w:sz w:val="22"/>
        </w:rPr>
        <w:t>（１）生活保護基準の引下げに伴う他の施策への影響について</w:t>
      </w:r>
    </w:p>
    <w:p w:rsidR="003D52FF" w:rsidRDefault="003D52FF" w:rsidP="003D52FF"/>
    <w:p w:rsidR="003D52FF" w:rsidRDefault="003D52FF" w:rsidP="003D52FF">
      <w:r>
        <w:rPr>
          <w:rFonts w:hint="eastAsia"/>
        </w:rPr>
        <w:t xml:space="preserve">【答　弁】　　　　　　　　　　　　　　　　　　　　　　　　　　　　　　</w:t>
      </w:r>
    </w:p>
    <w:p w:rsidR="003D52FF" w:rsidRDefault="003D52FF" w:rsidP="003D52FF">
      <w:r>
        <w:rPr>
          <w:rFonts w:hint="eastAsia"/>
        </w:rPr>
        <w:t>生活保護基準の見直しに伴い他制度に生じる影響について、国は最小限に抑える方針を示しております。</w:t>
      </w:r>
    </w:p>
    <w:p w:rsidR="003D52FF" w:rsidRDefault="003D52FF" w:rsidP="003D52FF">
      <w:r>
        <w:rPr>
          <w:rFonts w:hint="eastAsia"/>
        </w:rPr>
        <w:t>区は、今後、国からの通知が届き次第、それぞれの制度の趣旨や目的、実態を十分考慮しながら、できる限り影響が及ばないよう対応いたします。</w:t>
      </w:r>
    </w:p>
    <w:p w:rsidR="003D52FF" w:rsidRDefault="003D52FF" w:rsidP="003D52FF"/>
    <w:p w:rsidR="003D52FF" w:rsidRPr="003D52FF" w:rsidRDefault="003D52FF" w:rsidP="003D52FF">
      <w:pPr>
        <w:rPr>
          <w:b/>
          <w:sz w:val="22"/>
        </w:rPr>
      </w:pPr>
      <w:r w:rsidRPr="003D52FF">
        <w:rPr>
          <w:rFonts w:hint="eastAsia"/>
          <w:b/>
          <w:sz w:val="22"/>
        </w:rPr>
        <w:t>（２）</w:t>
      </w:r>
      <w:r w:rsidRPr="003D52FF">
        <w:rPr>
          <w:rFonts w:hint="eastAsia"/>
          <w:b/>
          <w:sz w:val="22"/>
        </w:rPr>
        <w:tab/>
      </w:r>
      <w:r w:rsidRPr="003D52FF">
        <w:rPr>
          <w:rFonts w:hint="eastAsia"/>
          <w:b/>
          <w:sz w:val="22"/>
        </w:rPr>
        <w:t>生活保護基準を引き上げるよう要求することについて</w:t>
      </w:r>
    </w:p>
    <w:p w:rsidR="003D52FF" w:rsidRDefault="003D52FF" w:rsidP="003D52FF"/>
    <w:p w:rsidR="003D52FF" w:rsidRDefault="003D52FF" w:rsidP="003D52FF">
      <w:r>
        <w:rPr>
          <w:rFonts w:hint="eastAsia"/>
        </w:rPr>
        <w:t xml:space="preserve">【答　弁】　　　　　　　　　　　　　　　　　　　　　　　　　　　　　</w:t>
      </w:r>
    </w:p>
    <w:p w:rsidR="003D52FF" w:rsidRDefault="003D52FF" w:rsidP="003D52FF">
      <w:r>
        <w:rPr>
          <w:rFonts w:hint="eastAsia"/>
        </w:rPr>
        <w:t>生活保護基準につきましては、国の社会保障審議会の生活保護基準部会において検討された結論を踏まえ、国がその責任に基づき、決定するものです。</w:t>
      </w:r>
    </w:p>
    <w:p w:rsidR="003D52FF" w:rsidRDefault="003D52FF" w:rsidP="003D52FF">
      <w:r>
        <w:rPr>
          <w:rFonts w:hint="eastAsia"/>
        </w:rPr>
        <w:t>今回の生活保護基準の見直しでは、大学入学者等への進学準備給付金が新たに創設されるとともに、生活扶助額の改定については、３年間かけて段階的に引き下げられるなどの激変緩和措置も講じられております。</w:t>
      </w:r>
    </w:p>
    <w:p w:rsidR="003D52FF" w:rsidRDefault="003D52FF" w:rsidP="003D52FF">
      <w:r>
        <w:rPr>
          <w:rFonts w:hint="eastAsia"/>
        </w:rPr>
        <w:t>区として、国に対し、生活保護基準の引き上げを要請することは考えておりませんが、引き続き、被保護者等からの相談に丁寧に対応してまいります。</w:t>
      </w:r>
    </w:p>
    <w:p w:rsidR="003D52FF" w:rsidRDefault="003D52FF" w:rsidP="003D52FF"/>
    <w:p w:rsidR="00B25B21" w:rsidRPr="00B25B21" w:rsidRDefault="00B25B21" w:rsidP="00B25B21">
      <w:pPr>
        <w:rPr>
          <w:b/>
          <w:sz w:val="24"/>
          <w:szCs w:val="24"/>
        </w:rPr>
      </w:pPr>
      <w:r w:rsidRPr="00B25B21">
        <w:rPr>
          <w:rFonts w:hint="eastAsia"/>
          <w:b/>
          <w:sz w:val="24"/>
          <w:szCs w:val="24"/>
        </w:rPr>
        <w:t>１３　はしかの流行から区民を守ることについて</w:t>
      </w:r>
    </w:p>
    <w:p w:rsidR="00B25B21" w:rsidRPr="00B25B21" w:rsidRDefault="00B25B21" w:rsidP="00B25B21">
      <w:pPr>
        <w:rPr>
          <w:b/>
          <w:sz w:val="22"/>
        </w:rPr>
      </w:pPr>
      <w:r w:rsidRPr="00B25B21">
        <w:rPr>
          <w:rFonts w:hint="eastAsia"/>
          <w:b/>
          <w:sz w:val="22"/>
        </w:rPr>
        <w:t>(1)</w:t>
      </w:r>
      <w:r w:rsidRPr="00B25B21">
        <w:rPr>
          <w:rFonts w:hint="eastAsia"/>
          <w:b/>
          <w:sz w:val="22"/>
        </w:rPr>
        <w:tab/>
      </w:r>
      <w:r w:rsidRPr="00B25B21">
        <w:rPr>
          <w:rFonts w:hint="eastAsia"/>
          <w:b/>
          <w:sz w:val="22"/>
        </w:rPr>
        <w:t>児童福祉施設等の区職員に抗体検査及びワクチン接種を行うことについて</w:t>
      </w:r>
    </w:p>
    <w:p w:rsidR="00B25B21" w:rsidRDefault="00B25B21" w:rsidP="00B25B21"/>
    <w:p w:rsidR="00B25B21" w:rsidRDefault="00B25B21" w:rsidP="00B25B21">
      <w:r>
        <w:rPr>
          <w:rFonts w:hint="eastAsia"/>
        </w:rPr>
        <w:t xml:space="preserve">【答　弁】　　　　　　　　　　　　　　　　　　　　　　　　　　　　　　　　</w:t>
      </w:r>
    </w:p>
    <w:p w:rsidR="00B25B21" w:rsidRDefault="00B25B21" w:rsidP="00B25B21">
      <w:r>
        <w:rPr>
          <w:rFonts w:hint="eastAsia"/>
        </w:rPr>
        <w:lastRenderedPageBreak/>
        <w:t>区は、区立保育園の保育士等へのインフルエンザ予防接種など、未就学児への感染拡大防止等に取り組んでおります。</w:t>
      </w:r>
    </w:p>
    <w:p w:rsidR="00B25B21" w:rsidRDefault="00B25B21" w:rsidP="00B25B21">
      <w:r>
        <w:rPr>
          <w:rFonts w:hint="eastAsia"/>
        </w:rPr>
        <w:t xml:space="preserve">はしかの抗体検査及びワクチン接種の実施につきましては、現状を把握し、区民への感染を防止する観点から検討してまいります。　　　　　　　　　　　　　　　　　　　　　　　　</w:t>
      </w:r>
    </w:p>
    <w:p w:rsidR="00B25B21" w:rsidRDefault="00B25B21" w:rsidP="00B25B21">
      <w:r>
        <w:rPr>
          <w:rFonts w:hint="eastAsia"/>
        </w:rPr>
        <w:t xml:space="preserve">　　　　　　　　　　　　　　　　　　　　　　　　　　　　　　　　　　　　　　　　　　　　　　　　　　　　</w:t>
      </w:r>
    </w:p>
    <w:p w:rsidR="00B25B21" w:rsidRDefault="00B25B21" w:rsidP="00B25B21">
      <w:pPr>
        <w:rPr>
          <w:rFonts w:hint="eastAsia"/>
        </w:rPr>
      </w:pPr>
    </w:p>
    <w:p w:rsidR="00B25B21" w:rsidRPr="00B25B21" w:rsidRDefault="00B25B21" w:rsidP="00B25B21">
      <w:pPr>
        <w:rPr>
          <w:b/>
          <w:sz w:val="24"/>
          <w:szCs w:val="24"/>
        </w:rPr>
      </w:pPr>
      <w:r w:rsidRPr="00B25B21">
        <w:rPr>
          <w:rFonts w:hint="eastAsia"/>
          <w:b/>
          <w:sz w:val="24"/>
          <w:szCs w:val="24"/>
        </w:rPr>
        <w:t xml:space="preserve">　（２）　私立認可保育園等の職員に対する助成について</w:t>
      </w:r>
    </w:p>
    <w:p w:rsidR="00B25B21" w:rsidRDefault="00B25B21" w:rsidP="00B25B21"/>
    <w:p w:rsidR="00B25B21" w:rsidRDefault="00B25B21" w:rsidP="00B25B21">
      <w:r>
        <w:rPr>
          <w:rFonts w:hint="eastAsia"/>
        </w:rPr>
        <w:t xml:space="preserve">【答　弁】　　　　　　　　　　　　　　　　　　　　　　　　　　</w:t>
      </w:r>
    </w:p>
    <w:p w:rsidR="00B25B21" w:rsidRDefault="00B25B21" w:rsidP="00B25B21">
      <w:r>
        <w:rPr>
          <w:rFonts w:hint="eastAsia"/>
        </w:rPr>
        <w:t xml:space="preserve">　厚生労働省は、児童福祉施設等の職員がはしかを発症した場合、児童への感染を引き起こす可能性が高いことから、職員の予防接種を推奨しています。</w:t>
      </w:r>
    </w:p>
    <w:p w:rsidR="00B25B21" w:rsidRDefault="00B25B21" w:rsidP="00B25B21">
      <w:r>
        <w:rPr>
          <w:rFonts w:hint="eastAsia"/>
        </w:rPr>
        <w:t xml:space="preserve">　区は、厚生労働省からの通知の主旨を踏まえ、区内全ての私立認可保育園等に対して、はしかの罹患歴などを確認し、予防接種を検討するよう周知いたしました。</w:t>
      </w:r>
    </w:p>
    <w:p w:rsidR="00B25B21" w:rsidRDefault="00B25B21" w:rsidP="00B25B21">
      <w:r>
        <w:rPr>
          <w:rFonts w:hint="eastAsia"/>
        </w:rPr>
        <w:t xml:space="preserve">　引き続き、私立認可保育園等の運営事業者に対し、職員の予防接種について、この通知の趣旨を徹底することができるよう働きかけてまいります。</w:t>
      </w:r>
    </w:p>
    <w:p w:rsidR="00B25B21" w:rsidRDefault="00B25B21" w:rsidP="00B25B21">
      <w:r>
        <w:rPr>
          <w:rFonts w:hint="eastAsia"/>
        </w:rPr>
        <w:t xml:space="preserve">　よろしくご理解のほどお願いいたします。</w:t>
      </w:r>
    </w:p>
    <w:p w:rsidR="003D52FF" w:rsidRDefault="00B25B21" w:rsidP="00B25B21">
      <w:r>
        <w:rPr>
          <w:rFonts w:hint="eastAsia"/>
        </w:rPr>
        <w:t xml:space="preserve">　教育に係わる問題については、教育長から答弁いたします。</w:t>
      </w:r>
    </w:p>
    <w:p w:rsidR="00B25B21" w:rsidRDefault="00B25B21" w:rsidP="00B25B21"/>
    <w:p w:rsidR="00B25B21" w:rsidRPr="00B25B21" w:rsidRDefault="00B25B21" w:rsidP="00B25B21">
      <w:pPr>
        <w:rPr>
          <w:b/>
          <w:sz w:val="22"/>
        </w:rPr>
      </w:pPr>
      <w:r w:rsidRPr="00B25B21">
        <w:rPr>
          <w:rFonts w:hint="eastAsia"/>
          <w:b/>
          <w:sz w:val="22"/>
        </w:rPr>
        <w:t>≪教育長答弁≫</w:t>
      </w:r>
    </w:p>
    <w:p w:rsidR="00B25B21" w:rsidRPr="00B25B21" w:rsidRDefault="00B25B21" w:rsidP="00B25B21">
      <w:pPr>
        <w:rPr>
          <w:b/>
          <w:sz w:val="24"/>
          <w:szCs w:val="24"/>
        </w:rPr>
      </w:pPr>
      <w:r w:rsidRPr="00B25B21">
        <w:rPr>
          <w:rFonts w:hint="eastAsia"/>
          <w:b/>
          <w:sz w:val="24"/>
          <w:szCs w:val="24"/>
        </w:rPr>
        <w:t>１４　教職員にはしかの抗体検査及びワクチン接種を行うことについて</w:t>
      </w:r>
    </w:p>
    <w:p w:rsidR="00B25B21" w:rsidRDefault="00B25B21" w:rsidP="00B25B21"/>
    <w:p w:rsidR="00B25B21" w:rsidRDefault="00B25B21" w:rsidP="00B25B21">
      <w:r>
        <w:rPr>
          <w:rFonts w:hint="eastAsia"/>
        </w:rPr>
        <w:t xml:space="preserve">【答　弁】　　　　　　　　　　　　　　　　　　　　　　　　</w:t>
      </w:r>
    </w:p>
    <w:p w:rsidR="00B25B21" w:rsidRDefault="00B25B21" w:rsidP="00B25B21">
      <w:r>
        <w:rPr>
          <w:rFonts w:hint="eastAsia"/>
        </w:rPr>
        <w:t>現在、インフルエンザにつきましては、幼稚園教職員を対象に、教育委員会が予防接種を、また、都費負担の学校教職員を対象に、東京都人材支援事業団等が予防接種利用助成を行うことで、幼稚園、小・中学校の子どもたちへの感染の拡大防止に取り組んでおります。</w:t>
      </w:r>
    </w:p>
    <w:p w:rsidR="00B25B21" w:rsidRDefault="00B25B21" w:rsidP="00B25B21">
      <w:r>
        <w:rPr>
          <w:rFonts w:hint="eastAsia"/>
        </w:rPr>
        <w:t>はしかの抗体検査及びワクチン接種につきましては、現状を把握し、子どもたちへの感染を防止する観点から検討してまいります。</w:t>
      </w:r>
    </w:p>
    <w:p w:rsidR="00B25B21" w:rsidRDefault="00B25B21" w:rsidP="00B25B21"/>
    <w:p w:rsidR="00B25B21" w:rsidRPr="00B25B21" w:rsidRDefault="00B25B21" w:rsidP="00B25B21">
      <w:pPr>
        <w:rPr>
          <w:b/>
          <w:sz w:val="24"/>
          <w:szCs w:val="24"/>
        </w:rPr>
      </w:pPr>
      <w:r w:rsidRPr="00B25B21">
        <w:rPr>
          <w:rFonts w:hint="eastAsia"/>
          <w:b/>
          <w:sz w:val="24"/>
          <w:szCs w:val="24"/>
        </w:rPr>
        <w:t>１５　教職員の働き方改革について</w:t>
      </w:r>
    </w:p>
    <w:p w:rsidR="00B25B21" w:rsidRPr="00B25B21" w:rsidRDefault="00B25B21" w:rsidP="00B25B21">
      <w:pPr>
        <w:rPr>
          <w:b/>
          <w:sz w:val="22"/>
        </w:rPr>
      </w:pPr>
      <w:r w:rsidRPr="00B25B21">
        <w:rPr>
          <w:rFonts w:hint="eastAsia"/>
          <w:b/>
          <w:sz w:val="22"/>
        </w:rPr>
        <w:t>（１）長時間勤務縮減に向けた取組について</w:t>
      </w:r>
    </w:p>
    <w:p w:rsidR="00B25B21" w:rsidRDefault="00B25B21" w:rsidP="00B25B21"/>
    <w:p w:rsidR="00B25B21" w:rsidRDefault="00B25B21" w:rsidP="00B25B21">
      <w:r>
        <w:rPr>
          <w:rFonts w:hint="eastAsia"/>
        </w:rPr>
        <w:t xml:space="preserve">【答　弁】　　　　　　　　　　　　　　　　　　　　　　　</w:t>
      </w:r>
    </w:p>
    <w:p w:rsidR="00B25B21" w:rsidRDefault="00B25B21" w:rsidP="00B25B21">
      <w:r>
        <w:rPr>
          <w:rFonts w:hint="eastAsia"/>
        </w:rPr>
        <w:t>教育委員会は、教職員の長時間勤務を縮減するため、本年４月から全中学校に、技術指導や生徒を引率するための部活動指導員を採用するとともに、小・中学校に、教材印刷等の教員の業務を支援するスクール・サポート・スタッフを配置しております。</w:t>
      </w:r>
    </w:p>
    <w:p w:rsidR="00B25B21" w:rsidRDefault="00B25B21" w:rsidP="00B25B21">
      <w:r>
        <w:rPr>
          <w:rFonts w:hint="eastAsia"/>
        </w:rPr>
        <w:t>今後は、７月に全教職員を対象に、アンケート調査を実施し、勤務時間の状況や長時間勤務</w:t>
      </w:r>
      <w:r>
        <w:rPr>
          <w:rFonts w:hint="eastAsia"/>
        </w:rPr>
        <w:lastRenderedPageBreak/>
        <w:t>の要因となる業務実態を把握するとともに、教職員の働き方に関する意識を分析し、これまでの取組に加え、長時間勤務縮減のため、新たな実効性ある取組を検討してまいります。</w:t>
      </w:r>
    </w:p>
    <w:p w:rsidR="00B25B21" w:rsidRDefault="00B25B21" w:rsidP="00B25B21">
      <w:r>
        <w:rPr>
          <w:rFonts w:hint="eastAsia"/>
        </w:rPr>
        <w:t>なお、具体的取組につきましては、教職員の働き方改革を担当している文部科学省の研究官を委員長とし、ＰＴＡ会長や青少年委員のほか、幼稚園長、小・中学校長などで構成する「教職員の働き方改革実施計画検討委員会」で検討し、本年９月を目途に策定する「教職員の働き方改革実施計画」素案に反映してまいります。</w:t>
      </w:r>
    </w:p>
    <w:p w:rsidR="00B25B21" w:rsidRDefault="00B25B21" w:rsidP="00B25B21"/>
    <w:p w:rsidR="00B25B21" w:rsidRPr="00B25B21" w:rsidRDefault="00B25B21" w:rsidP="00B25B21">
      <w:pPr>
        <w:rPr>
          <w:b/>
          <w:sz w:val="22"/>
        </w:rPr>
      </w:pPr>
      <w:r w:rsidRPr="00B25B21">
        <w:rPr>
          <w:rFonts w:hint="eastAsia"/>
          <w:b/>
          <w:sz w:val="22"/>
        </w:rPr>
        <w:t>（２）学校給食費の公会計化について</w:t>
      </w:r>
    </w:p>
    <w:p w:rsidR="00B25B21" w:rsidRDefault="00B25B21" w:rsidP="00B25B21"/>
    <w:p w:rsidR="00B25B21" w:rsidRDefault="00B25B21" w:rsidP="00B25B21">
      <w:r>
        <w:rPr>
          <w:rFonts w:hint="eastAsia"/>
        </w:rPr>
        <w:t xml:space="preserve">【答　弁】　　　　　　　　　　　　　　　　　　　　</w:t>
      </w:r>
    </w:p>
    <w:p w:rsidR="00B25B21" w:rsidRDefault="00B25B21" w:rsidP="00B25B21">
      <w:bookmarkStart w:id="0" w:name="_GoBack"/>
      <w:bookmarkEnd w:id="0"/>
      <w:r>
        <w:rPr>
          <w:rFonts w:hint="eastAsia"/>
        </w:rPr>
        <w:t>文部科学省は、平成２９年１２月の「学校における働き方改革に関する緊急対策」に基づき、平成３１年２月を目途に、学校給食費を公会計化している自治体の課題や解決策等をまとめた「学校給食費の徴収・管理業務に関するガイドライン」を策定する予定です。</w:t>
      </w:r>
    </w:p>
    <w:p w:rsidR="00B25B21" w:rsidRDefault="00B25B21" w:rsidP="00B25B21">
      <w:r>
        <w:rPr>
          <w:rFonts w:hint="eastAsia"/>
        </w:rPr>
        <w:t>公会計化につきましては、各学校での食材調達時の契約方法、システム構築、給食費未収金への対応、さらには、教材費等、他の学校徴収金の取扱い等、公会計化に伴い想定される諸課題について、学校の意見を聞きながら整理するとともに、今後策定される国のガイドラインや他自治体の先行事例を参考に研究してまいります。</w:t>
      </w:r>
    </w:p>
    <w:p w:rsidR="00B25B21" w:rsidRDefault="00B25B21" w:rsidP="00B25B21">
      <w:r>
        <w:rPr>
          <w:rFonts w:hint="eastAsia"/>
        </w:rPr>
        <w:t>よろしくご理解のほどお願いいたします。</w:t>
      </w:r>
    </w:p>
    <w:p w:rsidR="00B25B21" w:rsidRDefault="00B25B21" w:rsidP="00B25B21"/>
    <w:p w:rsidR="00B25B21" w:rsidRPr="00B25B21" w:rsidRDefault="00B25B21" w:rsidP="00B25B21">
      <w:pPr>
        <w:rPr>
          <w:b/>
          <w:sz w:val="24"/>
          <w:szCs w:val="24"/>
        </w:rPr>
      </w:pPr>
      <w:r w:rsidRPr="00B25B21">
        <w:rPr>
          <w:rFonts w:hint="eastAsia"/>
          <w:b/>
          <w:sz w:val="24"/>
          <w:szCs w:val="24"/>
        </w:rPr>
        <w:t>《再質問１》</w:t>
      </w:r>
    </w:p>
    <w:p w:rsidR="00B25B21" w:rsidRPr="00B25B21" w:rsidRDefault="00B25B21" w:rsidP="00B25B21">
      <w:pPr>
        <w:rPr>
          <w:b/>
          <w:sz w:val="24"/>
          <w:szCs w:val="24"/>
        </w:rPr>
      </w:pPr>
      <w:r w:rsidRPr="00B25B21">
        <w:rPr>
          <w:rFonts w:hint="eastAsia"/>
          <w:b/>
          <w:sz w:val="24"/>
          <w:szCs w:val="24"/>
        </w:rPr>
        <w:t>指名停止業者への随意契約の禁止について</w:t>
      </w:r>
    </w:p>
    <w:p w:rsidR="00B25B21" w:rsidRDefault="00B25B21" w:rsidP="00B25B21"/>
    <w:p w:rsidR="00B25B21" w:rsidRDefault="00B25B21" w:rsidP="00B25B21">
      <w:r>
        <w:rPr>
          <w:rFonts w:hint="eastAsia"/>
        </w:rPr>
        <w:t>《質問要旨》</w:t>
      </w:r>
    </w:p>
    <w:p w:rsidR="00B25B21" w:rsidRDefault="00B25B21" w:rsidP="00B25B21">
      <w:r>
        <w:rPr>
          <w:rFonts w:hint="eastAsia"/>
        </w:rPr>
        <w:t xml:space="preserve">　指名停止期間中の事業者との随意契約の禁止について、港区競争入札参加有資格者指名停止措置要綱を改正し、明記するべきではないか。</w:t>
      </w:r>
    </w:p>
    <w:p w:rsidR="00B25B21" w:rsidRDefault="00B25B21" w:rsidP="00B25B21"/>
    <w:p w:rsidR="00B25B21" w:rsidRDefault="00B25B21" w:rsidP="00B25B21">
      <w:r>
        <w:rPr>
          <w:rFonts w:hint="eastAsia"/>
        </w:rPr>
        <w:t>《区長答弁要旨》</w:t>
      </w:r>
    </w:p>
    <w:p w:rsidR="00B25B21" w:rsidRDefault="00B25B21" w:rsidP="00B25B21">
      <w:r>
        <w:rPr>
          <w:rFonts w:hint="eastAsia"/>
        </w:rPr>
        <w:t>現在、区の要綱においては、指名停止期間中の事業者は指名停止期間が満了するまで、制限付一般競争入札に参加することも、随意契約をすることもできない規定になっている。</w:t>
      </w:r>
    </w:p>
    <w:p w:rsidR="00B25B21" w:rsidRDefault="00B25B21" w:rsidP="00B25B21">
      <w:r>
        <w:rPr>
          <w:rFonts w:hint="eastAsia"/>
        </w:rPr>
        <w:t xml:space="preserve">　引き続き、随意契約については、やむを得ない事由がある場合を除き、厳格な運用に努めていく。</w:t>
      </w:r>
    </w:p>
    <w:p w:rsidR="00B25B21" w:rsidRDefault="00B25B21" w:rsidP="00B25B21"/>
    <w:p w:rsidR="00B25B21" w:rsidRPr="00B25B21" w:rsidRDefault="00B25B21" w:rsidP="00B25B21">
      <w:pPr>
        <w:rPr>
          <w:b/>
          <w:sz w:val="24"/>
          <w:szCs w:val="24"/>
        </w:rPr>
      </w:pPr>
      <w:r w:rsidRPr="00B25B21">
        <w:rPr>
          <w:rFonts w:hint="eastAsia"/>
          <w:b/>
          <w:sz w:val="24"/>
          <w:szCs w:val="24"/>
        </w:rPr>
        <w:t>《再質問２》</w:t>
      </w:r>
    </w:p>
    <w:p w:rsidR="00B25B21" w:rsidRPr="00B25B21" w:rsidRDefault="00B25B21" w:rsidP="00B25B21">
      <w:pPr>
        <w:rPr>
          <w:b/>
          <w:sz w:val="24"/>
          <w:szCs w:val="24"/>
        </w:rPr>
      </w:pPr>
      <w:r w:rsidRPr="00B25B21">
        <w:rPr>
          <w:rFonts w:hint="eastAsia"/>
          <w:b/>
          <w:sz w:val="24"/>
          <w:szCs w:val="24"/>
        </w:rPr>
        <w:t>成年後見制度について</w:t>
      </w:r>
    </w:p>
    <w:p w:rsidR="00B25B21" w:rsidRDefault="00B25B21" w:rsidP="00B25B21"/>
    <w:p w:rsidR="00B25B21" w:rsidRDefault="00B25B21" w:rsidP="00B25B21">
      <w:r>
        <w:rPr>
          <w:rFonts w:hint="eastAsia"/>
        </w:rPr>
        <w:t>《質問要旨》</w:t>
      </w:r>
    </w:p>
    <w:p w:rsidR="00B25B21" w:rsidRDefault="00B25B21" w:rsidP="00B25B21">
      <w:r>
        <w:rPr>
          <w:rFonts w:hint="eastAsia"/>
        </w:rPr>
        <w:lastRenderedPageBreak/>
        <w:t xml:space="preserve">　市民後見人の養成は丁寧な研修など時間がかかることは認識しているが、現在の１年間に２名という養成状況では、今後、制度の利用が進んでいく中で、実態に合わないことになってしまう。</w:t>
      </w:r>
    </w:p>
    <w:p w:rsidR="00B25B21" w:rsidRDefault="00B25B21" w:rsidP="00B25B21">
      <w:r>
        <w:rPr>
          <w:rFonts w:hint="eastAsia"/>
        </w:rPr>
        <w:t>市民後見人候補者の養成については、港区社会福祉協議会と連携し取り組んでいくという答弁があったが、候補者の養成者数をさらに増やしていくことも含めて対応してもらいたい。</w:t>
      </w:r>
    </w:p>
    <w:p w:rsidR="00B25B21" w:rsidRDefault="00B25B21" w:rsidP="00B25B21">
      <w:r>
        <w:rPr>
          <w:rFonts w:hint="eastAsia"/>
        </w:rPr>
        <w:t xml:space="preserve">　</w:t>
      </w:r>
    </w:p>
    <w:p w:rsidR="00B25B21" w:rsidRDefault="00B25B21" w:rsidP="00B25B21">
      <w:r>
        <w:rPr>
          <w:rFonts w:hint="eastAsia"/>
        </w:rPr>
        <w:t>《区長答弁要旨》</w:t>
      </w:r>
    </w:p>
    <w:p w:rsidR="00B25B21" w:rsidRDefault="00B25B21" w:rsidP="00B25B21">
      <w:r>
        <w:rPr>
          <w:rFonts w:hint="eastAsia"/>
        </w:rPr>
        <w:t>市民後見人は、重要な役割を担うため、市民後見人候補者の養成は丁寧に行う必要がある。平成２３年度から平成２９年度までの７年間、港区社会福祉協議会では１３人の方を養成しており、受任実績は５人となっている。今後の高齢者人口の増加や市民後見人制度の利用状況等を見ながら、市民後見人候補者の養成者数を増やすことについて、港区社会福祉協議会と連携して取り組んでいく。</w:t>
      </w:r>
    </w:p>
    <w:p w:rsidR="00B25B21" w:rsidRDefault="00B25B21" w:rsidP="00B25B21"/>
    <w:p w:rsidR="00B25B21" w:rsidRPr="00B25B21" w:rsidRDefault="00B25B21" w:rsidP="00B25B21">
      <w:pPr>
        <w:rPr>
          <w:b/>
          <w:sz w:val="24"/>
          <w:szCs w:val="24"/>
        </w:rPr>
      </w:pPr>
      <w:r w:rsidRPr="00B25B21">
        <w:rPr>
          <w:rFonts w:hint="eastAsia"/>
          <w:b/>
          <w:sz w:val="24"/>
          <w:szCs w:val="24"/>
        </w:rPr>
        <w:t>《再質問３》</w:t>
      </w:r>
    </w:p>
    <w:p w:rsidR="00B25B21" w:rsidRPr="00B25B21" w:rsidRDefault="00B25B21" w:rsidP="00B25B21">
      <w:pPr>
        <w:rPr>
          <w:b/>
          <w:sz w:val="24"/>
          <w:szCs w:val="24"/>
        </w:rPr>
      </w:pPr>
      <w:r w:rsidRPr="00B25B21">
        <w:rPr>
          <w:rFonts w:hint="eastAsia"/>
          <w:b/>
          <w:sz w:val="24"/>
          <w:szCs w:val="24"/>
        </w:rPr>
        <w:t>手話言語条例について</w:t>
      </w:r>
    </w:p>
    <w:p w:rsidR="00B25B21" w:rsidRDefault="00B25B21" w:rsidP="00B25B21"/>
    <w:p w:rsidR="00B25B21" w:rsidRDefault="00B25B21" w:rsidP="00B25B21">
      <w:r>
        <w:rPr>
          <w:rFonts w:hint="eastAsia"/>
        </w:rPr>
        <w:t>《質問要旨》</w:t>
      </w:r>
    </w:p>
    <w:p w:rsidR="00B25B21" w:rsidRDefault="00B25B21" w:rsidP="00B25B21">
      <w:r>
        <w:rPr>
          <w:rFonts w:hint="eastAsia"/>
        </w:rPr>
        <w:t xml:space="preserve">　多くの自治体で手話言語条例を制定している状況を踏まえ、港区も手話言語条例を制定するべき。</w:t>
      </w:r>
    </w:p>
    <w:p w:rsidR="00B25B21" w:rsidRDefault="00B25B21" w:rsidP="00B25B21"/>
    <w:p w:rsidR="00B25B21" w:rsidRDefault="00B25B21" w:rsidP="00B25B21">
      <w:r>
        <w:rPr>
          <w:rFonts w:hint="eastAsia"/>
        </w:rPr>
        <w:t>《区長答弁要旨》</w:t>
      </w:r>
    </w:p>
    <w:p w:rsidR="00B25B21" w:rsidRDefault="00B25B21" w:rsidP="00B25B21">
      <w:r>
        <w:rPr>
          <w:rFonts w:hint="eastAsia"/>
        </w:rPr>
        <w:t>現在、東京都では、１２日に開会された東京都議会において「障害者への理解促進及び差別解消の推進に関する条例」を提出され、この中で手話についても規定をされている。この条例の動向なども見ながら区としての対応をしていく。</w:t>
      </w:r>
    </w:p>
    <w:p w:rsidR="00B25B21" w:rsidRPr="00B25B21" w:rsidRDefault="00B25B21" w:rsidP="00B25B21">
      <w:r>
        <w:rPr>
          <w:rFonts w:hint="eastAsia"/>
        </w:rPr>
        <w:t>手話を言語として認めてもらいたい、また、その普及、理解の促進を図ってもらいたいという、聴覚障害者の方々の思いはしっかりと受け止め、区としても積極的に取り組んでいく。</w:t>
      </w:r>
    </w:p>
    <w:sectPr w:rsidR="00B25B21" w:rsidRPr="00B25B2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8BA"/>
    <w:rsid w:val="00031AEB"/>
    <w:rsid w:val="002528BA"/>
    <w:rsid w:val="003D52FF"/>
    <w:rsid w:val="00540167"/>
    <w:rsid w:val="00A656F6"/>
    <w:rsid w:val="00B25B21"/>
    <w:rsid w:val="00DC0F03"/>
    <w:rsid w:val="00FD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4F83801-D474-4919-A53C-D49299B6F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9</Pages>
  <Words>1207</Words>
  <Characters>6885</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邦治</dc:creator>
  <cp:keywords/>
  <dc:description/>
  <cp:lastModifiedBy>廣瀬 邦治</cp:lastModifiedBy>
  <cp:revision>4</cp:revision>
  <dcterms:created xsi:type="dcterms:W3CDTF">2018-06-18T01:51:00Z</dcterms:created>
  <dcterms:modified xsi:type="dcterms:W3CDTF">2018-06-18T04:07:00Z</dcterms:modified>
</cp:coreProperties>
</file>